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1F537" w14:textId="7D96F088" w:rsidR="00C41709" w:rsidRDefault="00C41709">
      <w:pPr>
        <w:jc w:val="center"/>
        <w:rPr>
          <w:rStyle w:val="a5"/>
          <w:rFonts w:ascii="微软雅黑" w:eastAsia="微软雅黑" w:hAnsi="微软雅黑" w:cs="微软雅黑"/>
          <w:b/>
          <w:bCs/>
          <w:color w:val="222222"/>
          <w:sz w:val="20"/>
          <w:szCs w:val="20"/>
          <w:u w:val="none"/>
          <w:shd w:val="clear" w:color="auto" w:fill="FFFFFF"/>
        </w:rPr>
      </w:pPr>
      <w:r>
        <w:rPr>
          <w:rStyle w:val="a5"/>
          <w:rFonts w:ascii="微软雅黑" w:eastAsia="微软雅黑" w:hAnsi="微软雅黑" w:cs="微软雅黑" w:hint="eastAsia"/>
          <w:b/>
          <w:bCs/>
          <w:color w:val="222222"/>
          <w:sz w:val="20"/>
          <w:szCs w:val="20"/>
          <w:u w:val="none"/>
          <w:shd w:val="clear" w:color="auto" w:fill="FFFFFF"/>
        </w:rPr>
        <w:t>如何为KA</w:t>
      </w:r>
      <w:r w:rsidR="00BF7F98">
        <w:rPr>
          <w:rStyle w:val="a5"/>
          <w:rFonts w:ascii="微软雅黑" w:eastAsia="微软雅黑" w:hAnsi="微软雅黑" w:cs="微软雅黑"/>
          <w:b/>
          <w:bCs/>
          <w:color w:val="222222"/>
          <w:sz w:val="20"/>
          <w:szCs w:val="20"/>
          <w:u w:val="none"/>
          <w:shd w:val="clear" w:color="auto" w:fill="FFFFFF"/>
        </w:rPr>
        <w:t>2</w:t>
      </w:r>
      <w:r>
        <w:rPr>
          <w:rStyle w:val="a5"/>
          <w:rFonts w:ascii="微软雅黑" w:eastAsia="微软雅黑" w:hAnsi="微软雅黑" w:cs="微软雅黑" w:hint="eastAsia"/>
          <w:b/>
          <w:bCs/>
          <w:color w:val="222222"/>
          <w:sz w:val="20"/>
          <w:szCs w:val="20"/>
          <w:u w:val="none"/>
          <w:shd w:val="clear" w:color="auto" w:fill="FFFFFF"/>
        </w:rPr>
        <w:t>升级固件</w:t>
      </w:r>
    </w:p>
    <w:p w14:paraId="02E97385" w14:textId="3DDDA544" w:rsidR="0085566B" w:rsidRDefault="00A352FE">
      <w:pPr>
        <w:jc w:val="center"/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Style w:val="a5"/>
          <w:rFonts w:ascii="微软雅黑" w:eastAsia="微软雅黑" w:hAnsi="微软雅黑" w:cs="微软雅黑" w:hint="eastAsia"/>
          <w:b/>
          <w:bCs/>
          <w:color w:val="222222"/>
          <w:sz w:val="20"/>
          <w:szCs w:val="20"/>
          <w:u w:val="none"/>
          <w:shd w:val="clear" w:color="auto" w:fill="FFFFFF"/>
        </w:rPr>
        <w:t>How to upgrade the firmware for KA</w:t>
      </w:r>
      <w:r w:rsidR="00BF7F98">
        <w:rPr>
          <w:rStyle w:val="a5"/>
          <w:rFonts w:ascii="微软雅黑" w:eastAsia="微软雅黑" w:hAnsi="微软雅黑" w:cs="微软雅黑"/>
          <w:b/>
          <w:bCs/>
          <w:color w:val="222222"/>
          <w:sz w:val="20"/>
          <w:szCs w:val="20"/>
          <w:u w:val="none"/>
          <w:shd w:val="clear" w:color="auto" w:fill="FFFFFF"/>
        </w:rPr>
        <w:t>2</w:t>
      </w:r>
    </w:p>
    <w:p w14:paraId="510170A9" w14:textId="77777777" w:rsidR="0085566B" w:rsidRDefault="00A352FE">
      <w:pPr>
        <w:pStyle w:val="a3"/>
        <w:shd w:val="clear" w:color="auto" w:fill="FFFFFF"/>
        <w:wordWrap w:val="0"/>
        <w:spacing w:before="0" w:beforeAutospacing="0" w:after="0" w:afterAutospacing="0"/>
        <w:rPr>
          <w:rStyle w:val="a4"/>
          <w:rFonts w:ascii="微软雅黑" w:eastAsia="微软雅黑" w:hAnsi="微软雅黑" w:cs="微软雅黑"/>
          <w:color w:val="E74C3C"/>
          <w:sz w:val="20"/>
          <w:szCs w:val="20"/>
        </w:rPr>
      </w:pPr>
      <w:r>
        <w:rPr>
          <w:rStyle w:val="a4"/>
          <w:rFonts w:ascii="微软雅黑" w:eastAsia="微软雅黑" w:hAnsi="微软雅黑" w:cs="微软雅黑" w:hint="eastAsia"/>
          <w:color w:val="E74C3C"/>
          <w:sz w:val="20"/>
          <w:szCs w:val="20"/>
        </w:rPr>
        <w:t>注意：建议更新固件之前，请从电脑上断开其他播放器或解码器的USB连接，以免升级失败。</w:t>
      </w:r>
    </w:p>
    <w:p w14:paraId="3F4BD7D7" w14:textId="77777777" w:rsidR="0085566B" w:rsidRDefault="00A352FE">
      <w:pPr>
        <w:jc w:val="left"/>
        <w:rPr>
          <w:rStyle w:val="a4"/>
          <w:rFonts w:ascii="微软雅黑" w:eastAsia="微软雅黑" w:hAnsi="微软雅黑" w:cs="微软雅黑"/>
          <w:color w:val="E74C3C"/>
          <w:sz w:val="20"/>
          <w:szCs w:val="20"/>
        </w:rPr>
      </w:pPr>
      <w:r>
        <w:rPr>
          <w:rStyle w:val="a4"/>
          <w:rFonts w:ascii="微软雅黑" w:eastAsia="微软雅黑" w:hAnsi="微软雅黑" w:cs="微软雅黑" w:hint="eastAsia"/>
          <w:color w:val="E74C3C"/>
          <w:sz w:val="20"/>
          <w:szCs w:val="20"/>
        </w:rPr>
        <w:t>Note: It is recommended that before updating the firmware, please disconnect the USB connection of other players or decoders from the computer to avoid upgrade failure.</w:t>
      </w:r>
    </w:p>
    <w:p w14:paraId="5BA438C8" w14:textId="77777777" w:rsidR="0085566B" w:rsidRDefault="0085566B">
      <w:pPr>
        <w:jc w:val="left"/>
        <w:rPr>
          <w:rStyle w:val="a4"/>
          <w:rFonts w:ascii="微软雅黑" w:eastAsia="微软雅黑" w:hAnsi="微软雅黑" w:cs="微软雅黑"/>
          <w:color w:val="E74C3C"/>
          <w:sz w:val="20"/>
          <w:szCs w:val="20"/>
        </w:rPr>
      </w:pPr>
    </w:p>
    <w:p w14:paraId="46233D27" w14:textId="67515917" w:rsidR="0085566B" w:rsidRDefault="00A352FE">
      <w:pPr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KA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 xml:space="preserve"> V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1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.0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6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固件更新内容：</w:t>
      </w:r>
    </w:p>
    <w:p w14:paraId="05278793" w14:textId="77777777" w:rsidR="00C41709" w:rsidRPr="00C41709" w:rsidRDefault="00C41709" w:rsidP="00C41709">
      <w:pPr>
        <w:pStyle w:val="aa"/>
        <w:widowControl/>
        <w:numPr>
          <w:ilvl w:val="0"/>
          <w:numId w:val="2"/>
        </w:numPr>
        <w:ind w:firstLineChars="0"/>
        <w:jc w:val="left"/>
        <w:rPr>
          <w:rFonts w:ascii="微软雅黑" w:eastAsia="微软雅黑" w:hAnsi="微软雅黑" w:cs="微软雅黑"/>
          <w:b/>
          <w:bCs/>
          <w:kern w:val="0"/>
          <w:sz w:val="20"/>
          <w:szCs w:val="20"/>
          <w:lang w:bidi="ar"/>
        </w:rPr>
      </w:pPr>
      <w:r w:rsidRPr="00C41709">
        <w:rPr>
          <w:rFonts w:ascii="微软雅黑" w:eastAsia="微软雅黑" w:hAnsi="微软雅黑" w:cs="微软雅黑" w:hint="eastAsia"/>
          <w:b/>
          <w:bCs/>
          <w:kern w:val="0"/>
          <w:sz w:val="20"/>
          <w:szCs w:val="20"/>
          <w:lang w:bidi="ar"/>
        </w:rPr>
        <w:t>改善iOS 18.0系统与其他版本系统的音量步进不一致的现象。</w:t>
      </w:r>
    </w:p>
    <w:p w14:paraId="5DF74A91" w14:textId="30127F86" w:rsidR="0085566B" w:rsidRDefault="00A352FE">
      <w:pPr>
        <w:jc w:val="left"/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KA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 xml:space="preserve"> V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1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.0</w:t>
      </w:r>
      <w:r w:rsidR="00812913">
        <w:rPr>
          <w:rFonts w:ascii="微软雅黑" w:eastAsia="微软雅黑" w:hAnsi="微软雅黑" w:cs="微软雅黑"/>
          <w:b/>
          <w:bCs/>
          <w:sz w:val="20"/>
          <w:szCs w:val="20"/>
        </w:rPr>
        <w:t>6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 xml:space="preserve"> firmware update content:</w:t>
      </w:r>
    </w:p>
    <w:p w14:paraId="78EB0365" w14:textId="77777777" w:rsidR="00C41709" w:rsidRPr="00C41709" w:rsidRDefault="00C41709" w:rsidP="00C41709">
      <w:pPr>
        <w:spacing w:after="200" w:line="276" w:lineRule="auto"/>
        <w:jc w:val="left"/>
        <w:rPr>
          <w:rFonts w:ascii="微软雅黑" w:eastAsia="微软雅黑" w:hAnsi="微软雅黑" w:cs="微软雅黑"/>
          <w:sz w:val="20"/>
          <w:szCs w:val="20"/>
        </w:rPr>
      </w:pPr>
      <w:r w:rsidRPr="00C41709">
        <w:rPr>
          <w:rFonts w:ascii="微软雅黑" w:eastAsia="微软雅黑" w:hAnsi="微软雅黑" w:cs="微软雅黑"/>
          <w:b/>
          <w:bCs/>
          <w:kern w:val="0"/>
          <w:sz w:val="20"/>
          <w:szCs w:val="20"/>
          <w:lang w:bidi="ar"/>
        </w:rPr>
        <w:t>1. Improve the volume step inconsistency between iOS 18.0 and other versions.</w:t>
      </w:r>
    </w:p>
    <w:p w14:paraId="16F3452F" w14:textId="77777777" w:rsidR="0085566B" w:rsidRPr="00C41709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0DB1EC8D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7DCC93D8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C50AF45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E60AFD3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4E460F9D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70D1CB54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3B7258CA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CC52037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171A7DD" w14:textId="527047EA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3883B2C7" w14:textId="77777777" w:rsidR="00C41709" w:rsidRDefault="00C41709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0418082" w14:textId="60B253F6" w:rsidR="0085566B" w:rsidRDefault="00A352FE">
      <w:pPr>
        <w:jc w:val="left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lastRenderedPageBreak/>
        <w:t>KA</w:t>
      </w:r>
      <w:r w:rsidR="00DE3171">
        <w:rPr>
          <w:rFonts w:ascii="微软雅黑" w:eastAsia="微软雅黑" w:hAnsi="微软雅黑" w:cs="微软雅黑"/>
          <w:b/>
          <w:bCs/>
        </w:rPr>
        <w:t>2</w:t>
      </w:r>
      <w:r>
        <w:rPr>
          <w:rFonts w:ascii="微软雅黑" w:eastAsia="微软雅黑" w:hAnsi="微软雅黑" w:cs="微软雅黑" w:hint="eastAsia"/>
          <w:b/>
          <w:bCs/>
        </w:rPr>
        <w:t>固件升级步骤：</w:t>
      </w:r>
    </w:p>
    <w:p w14:paraId="0BEBD00D" w14:textId="5F4A7565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</w:rPr>
        <w:t>KA</w:t>
      </w:r>
      <w:r w:rsidR="00DE3171">
        <w:rPr>
          <w:rFonts w:ascii="微软雅黑" w:eastAsia="微软雅黑" w:hAnsi="微软雅黑" w:cs="微软雅黑"/>
          <w:b/>
          <w:bCs/>
        </w:rPr>
        <w:t>2</w:t>
      </w:r>
      <w:r>
        <w:rPr>
          <w:rFonts w:ascii="微软雅黑" w:eastAsia="微软雅黑" w:hAnsi="微软雅黑" w:cs="微软雅黑" w:hint="eastAsia"/>
          <w:b/>
          <w:bCs/>
        </w:rPr>
        <w:t xml:space="preserve"> firmware upgrade steps:</w:t>
      </w:r>
    </w:p>
    <w:p w14:paraId="70992783" w14:textId="7BC81141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1. 安装Windows驱动，驱动安装成功后，可以在“控制面板”-&gt;“设备管理器”-&gt;“声音、视频和游戏控制器”中看到</w:t>
      </w:r>
      <w:proofErr w:type="spellStart"/>
      <w:r>
        <w:rPr>
          <w:rFonts w:ascii="微软雅黑" w:eastAsia="微软雅黑" w:hAnsi="微软雅黑" w:cs="微软雅黑" w:hint="eastAsia"/>
          <w:sz w:val="20"/>
          <w:szCs w:val="20"/>
        </w:rPr>
        <w:t>FiiO</w:t>
      </w:r>
      <w:proofErr w:type="spellEnd"/>
      <w:r>
        <w:rPr>
          <w:rFonts w:ascii="微软雅黑" w:eastAsia="微软雅黑" w:hAnsi="微软雅黑" w:cs="微软雅黑" w:hint="eastAsia"/>
          <w:sz w:val="20"/>
          <w:szCs w:val="20"/>
        </w:rPr>
        <w:t xml:space="preserve"> KA</w:t>
      </w:r>
      <w:r w:rsidR="005A36A9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：</w:t>
      </w:r>
      <w:r w:rsidR="0063234C">
        <w:fldChar w:fldCharType="begin"/>
      </w:r>
      <w:r w:rsidR="0063234C">
        <w:instrText xml:space="preserve"> HYPERLINK "https://bbs.fiio.com/note/showNoteContent.do?id=201911191752415983705&amp;tid=16" </w:instrText>
      </w:r>
      <w:r w:rsidR="0063234C">
        <w:fldChar w:fldCharType="separate"/>
      </w:r>
      <w:r>
        <w:rPr>
          <w:rStyle w:val="a5"/>
          <w:rFonts w:ascii="微软雅黑" w:eastAsia="微软雅黑" w:hAnsi="微软雅黑" w:cs="微软雅黑" w:hint="eastAsia"/>
          <w:sz w:val="20"/>
          <w:szCs w:val="20"/>
        </w:rPr>
        <w:t>https://bbs.fiio.com/note/showNoteContent.do?id=201911191752415983705&amp;tid=16</w:t>
      </w:r>
      <w:r w:rsidR="0063234C">
        <w:rPr>
          <w:rStyle w:val="a5"/>
          <w:rFonts w:ascii="微软雅黑" w:eastAsia="微软雅黑" w:hAnsi="微软雅黑" w:cs="微软雅黑"/>
          <w:sz w:val="20"/>
          <w:szCs w:val="20"/>
        </w:rPr>
        <w:fldChar w:fldCharType="end"/>
      </w:r>
    </w:p>
    <w:p w14:paraId="3E8DAD8C" w14:textId="77777777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noProof/>
        </w:rPr>
        <w:drawing>
          <wp:inline distT="0" distB="0" distL="114300" distR="114300" wp14:anchorId="79F8A484" wp14:editId="52CC6811">
            <wp:extent cx="5269865" cy="1347470"/>
            <wp:effectExtent l="0" t="0" r="6985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7AF7F" w14:textId="2F60AAEA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 xml:space="preserve">1. Install the Windows driver. After the driver is successfully installed, you can see </w:t>
      </w:r>
      <w:proofErr w:type="spellStart"/>
      <w:r>
        <w:rPr>
          <w:rFonts w:ascii="微软雅黑" w:eastAsia="微软雅黑" w:hAnsi="微软雅黑" w:cs="微软雅黑" w:hint="eastAsia"/>
          <w:sz w:val="20"/>
          <w:szCs w:val="20"/>
        </w:rPr>
        <w:t>FiiO</w:t>
      </w:r>
      <w:proofErr w:type="spellEnd"/>
      <w:r>
        <w:rPr>
          <w:rFonts w:ascii="微软雅黑" w:eastAsia="微软雅黑" w:hAnsi="微软雅黑" w:cs="微软雅黑" w:hint="eastAsia"/>
          <w:sz w:val="20"/>
          <w:szCs w:val="20"/>
        </w:rPr>
        <w:t xml:space="preserve"> KA</w:t>
      </w:r>
      <w:r w:rsidR="00090390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 xml:space="preserve"> in "Control Panel" -&gt; "Device Manager" -&gt; "Sound, Video, and Game Controllers":</w:t>
      </w:r>
    </w:p>
    <w:p w14:paraId="45247A98" w14:textId="77777777" w:rsidR="0085566B" w:rsidRDefault="00116FB7">
      <w:pPr>
        <w:jc w:val="left"/>
        <w:rPr>
          <w:rFonts w:ascii="微软雅黑" w:eastAsia="微软雅黑" w:hAnsi="微软雅黑" w:cs="微软雅黑"/>
          <w:sz w:val="20"/>
          <w:szCs w:val="20"/>
        </w:rPr>
      </w:pPr>
      <w:hyperlink r:id="rId8" w:history="1">
        <w:r w:rsidR="00A352FE">
          <w:rPr>
            <w:rStyle w:val="a5"/>
            <w:rFonts w:ascii="微软雅黑" w:eastAsia="微软雅黑" w:hAnsi="微软雅黑" w:cs="微软雅黑" w:hint="eastAsia"/>
            <w:sz w:val="20"/>
            <w:szCs w:val="20"/>
          </w:rPr>
          <w:t>https://forum.fiio.com/note/showNoteContent.do?id=202105191527366657910&amp;tid=17</w:t>
        </w:r>
      </w:hyperlink>
    </w:p>
    <w:p w14:paraId="238002CB" w14:textId="77777777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noProof/>
        </w:rPr>
        <w:drawing>
          <wp:inline distT="0" distB="0" distL="114300" distR="114300" wp14:anchorId="06C147CB" wp14:editId="3FEBF4A3">
            <wp:extent cx="5272405" cy="697865"/>
            <wp:effectExtent l="0" t="0" r="4445" b="698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FCF8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44B053B1" w14:textId="684EC6F7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 xml:space="preserve">2. 打开 </w:t>
      </w:r>
      <w:r w:rsidR="00360DE9">
        <w:rPr>
          <w:rFonts w:ascii="微软雅黑" w:eastAsia="微软雅黑" w:hAnsi="微软雅黑" w:cs="微软雅黑" w:hint="eastAsia"/>
          <w:sz w:val="20"/>
          <w:szCs w:val="20"/>
        </w:rPr>
        <w:t>“</w:t>
      </w:r>
      <w:r w:rsidR="00307D8C" w:rsidRPr="00307D8C">
        <w:rPr>
          <w:rFonts w:ascii="微软雅黑" w:eastAsia="微软雅黑" w:hAnsi="微软雅黑" w:cs="微软雅黑"/>
          <w:sz w:val="20"/>
          <w:szCs w:val="20"/>
        </w:rPr>
        <w:t>FIIO_KA2 upgrade tool</w:t>
      </w:r>
      <w:r w:rsidR="00360DE9">
        <w:rPr>
          <w:rFonts w:ascii="微软雅黑" w:eastAsia="微软雅黑" w:hAnsi="微软雅黑" w:cs="微软雅黑" w:hint="eastAsia"/>
          <w:sz w:val="20"/>
          <w:szCs w:val="20"/>
        </w:rPr>
        <w:t>”</w:t>
      </w:r>
      <w:r>
        <w:rPr>
          <w:rFonts w:ascii="微软雅黑" w:eastAsia="微软雅黑" w:hAnsi="微软雅黑" w:cs="微软雅黑" w:hint="eastAsia"/>
          <w:sz w:val="20"/>
          <w:szCs w:val="20"/>
        </w:rPr>
        <w:t xml:space="preserve"> </w:t>
      </w:r>
      <w:r w:rsidR="00360DE9">
        <w:rPr>
          <w:rFonts w:ascii="微软雅黑" w:eastAsia="微软雅黑" w:hAnsi="微软雅黑" w:cs="微软雅黑" w:hint="eastAsia"/>
          <w:sz w:val="20"/>
          <w:szCs w:val="20"/>
        </w:rPr>
        <w:t>烧录</w:t>
      </w:r>
      <w:r>
        <w:rPr>
          <w:rFonts w:ascii="微软雅黑" w:eastAsia="微软雅黑" w:hAnsi="微软雅黑" w:cs="微软雅黑" w:hint="eastAsia"/>
          <w:sz w:val="20"/>
          <w:szCs w:val="20"/>
        </w:rPr>
        <w:t>工具，将KA</w:t>
      </w:r>
      <w:r w:rsidR="00307D8C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与电脑连接（建议将耳机也连接到KA</w:t>
      </w:r>
      <w:r w:rsidR="00307D8C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），出现如下界面：</w:t>
      </w:r>
    </w:p>
    <w:p w14:paraId="1A1BAC76" w14:textId="248EAAE9" w:rsidR="0085566B" w:rsidRDefault="00511D71">
      <w:pPr>
        <w:jc w:val="left"/>
        <w:rPr>
          <w:rFonts w:ascii="微软雅黑" w:eastAsia="微软雅黑" w:hAnsi="微软雅黑" w:cs="微软雅黑"/>
          <w:sz w:val="20"/>
          <w:szCs w:val="20"/>
        </w:rPr>
      </w:pPr>
      <w:r w:rsidRPr="00511D71">
        <w:rPr>
          <w:rFonts w:ascii="微软雅黑" w:eastAsia="微软雅黑" w:hAnsi="微软雅黑" w:cs="微软雅黑"/>
          <w:sz w:val="20"/>
          <w:szCs w:val="20"/>
        </w:rPr>
        <w:t>2. Open the "FIIO_KA2 upgrade tool" burning tool, connect KA2 to the computer (it is recommended to connect the headset to KA2 as well), and the following interface will appear:</w:t>
      </w:r>
      <w:r w:rsidRPr="00511D71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755B9EA1" wp14:editId="61665B3A">
            <wp:extent cx="5274310" cy="17075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E7960" w14:textId="77777777" w:rsidR="00C85394" w:rsidRDefault="00C85394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32B3DE6B" w14:textId="77777777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3. 点击“Start”开始烧录固件；当出现“Firmware update success”时，表明固件已经烧录成功。</w:t>
      </w:r>
    </w:p>
    <w:p w14:paraId="39688783" w14:textId="77777777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3. Click "Start" to start burning the firmware; when "Firmware update success" appears, it indicates that the firmware has been burned successfully.</w:t>
      </w:r>
    </w:p>
    <w:p w14:paraId="7A2381DB" w14:textId="49CB50C4" w:rsidR="0085566B" w:rsidRDefault="00B5456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noProof/>
        </w:rPr>
        <w:drawing>
          <wp:inline distT="0" distB="0" distL="0" distR="0" wp14:anchorId="17E64333" wp14:editId="2D486B67">
            <wp:extent cx="5274310" cy="17221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9A386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14313FD" w14:textId="3599EAB3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 xml:space="preserve">4. </w:t>
      </w:r>
      <w:proofErr w:type="gramStart"/>
      <w:r>
        <w:rPr>
          <w:rFonts w:ascii="微软雅黑" w:eastAsia="微软雅黑" w:hAnsi="微软雅黑" w:cs="微软雅黑" w:hint="eastAsia"/>
          <w:sz w:val="20"/>
          <w:szCs w:val="20"/>
        </w:rPr>
        <w:t>在安卓手机</w:t>
      </w:r>
      <w:proofErr w:type="gramEnd"/>
      <w:r>
        <w:rPr>
          <w:rFonts w:ascii="微软雅黑" w:eastAsia="微软雅黑" w:hAnsi="微软雅黑" w:cs="微软雅黑" w:hint="eastAsia"/>
          <w:sz w:val="20"/>
          <w:szCs w:val="20"/>
        </w:rPr>
        <w:t>上下载安装</w:t>
      </w:r>
      <w:proofErr w:type="spellStart"/>
      <w:r>
        <w:rPr>
          <w:rFonts w:ascii="微软雅黑" w:eastAsia="微软雅黑" w:hAnsi="微软雅黑" w:cs="微软雅黑" w:hint="eastAsia"/>
          <w:sz w:val="20"/>
          <w:szCs w:val="20"/>
        </w:rPr>
        <w:t>FiiO</w:t>
      </w:r>
      <w:proofErr w:type="spellEnd"/>
      <w:r>
        <w:rPr>
          <w:rFonts w:ascii="微软雅黑" w:eastAsia="微软雅黑" w:hAnsi="微软雅黑" w:cs="微软雅黑" w:hint="eastAsia"/>
          <w:sz w:val="20"/>
          <w:szCs w:val="20"/>
        </w:rPr>
        <w:t xml:space="preserve"> Control App，连接KA</w:t>
      </w:r>
      <w:r w:rsidR="00DB2464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，可以看到固件版本号。</w:t>
      </w:r>
    </w:p>
    <w:p w14:paraId="25628F41" w14:textId="2AB46112" w:rsidR="0085566B" w:rsidRDefault="00A352FE">
      <w:pPr>
        <w:jc w:val="left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 xml:space="preserve">4. Download and install </w:t>
      </w:r>
      <w:proofErr w:type="spellStart"/>
      <w:r>
        <w:rPr>
          <w:rFonts w:ascii="微软雅黑" w:eastAsia="微软雅黑" w:hAnsi="微软雅黑" w:cs="微软雅黑" w:hint="eastAsia"/>
          <w:sz w:val="20"/>
          <w:szCs w:val="20"/>
        </w:rPr>
        <w:t>FiiO</w:t>
      </w:r>
      <w:proofErr w:type="spellEnd"/>
      <w:r>
        <w:rPr>
          <w:rFonts w:ascii="微软雅黑" w:eastAsia="微软雅黑" w:hAnsi="微软雅黑" w:cs="微软雅黑" w:hint="eastAsia"/>
          <w:sz w:val="20"/>
          <w:szCs w:val="20"/>
        </w:rPr>
        <w:t xml:space="preserve"> Control App on Android phone, connect it to KA</w:t>
      </w:r>
      <w:r w:rsidR="00DB2464">
        <w:rPr>
          <w:rFonts w:ascii="微软雅黑" w:eastAsia="微软雅黑" w:hAnsi="微软雅黑" w:cs="微软雅黑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, and you can see the firmware version number.</w:t>
      </w:r>
    </w:p>
    <w:p w14:paraId="511E68E2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16AA8FC1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85996F0" w14:textId="77777777" w:rsidR="0085566B" w:rsidRDefault="0085566B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p w14:paraId="237349FE" w14:textId="0601A0E3" w:rsidR="00BB7BE9" w:rsidRDefault="00BB7BE9">
      <w:pPr>
        <w:jc w:val="left"/>
        <w:rPr>
          <w:rFonts w:ascii="微软雅黑" w:eastAsia="微软雅黑" w:hAnsi="微软雅黑" w:cs="微软雅黑"/>
          <w:sz w:val="20"/>
          <w:szCs w:val="20"/>
        </w:rPr>
      </w:pPr>
    </w:p>
    <w:sectPr w:rsidR="00BB7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145CC" w14:textId="77777777" w:rsidR="00116FB7" w:rsidRDefault="00116FB7" w:rsidP="00C41709">
      <w:r>
        <w:separator/>
      </w:r>
    </w:p>
  </w:endnote>
  <w:endnote w:type="continuationSeparator" w:id="0">
    <w:p w14:paraId="78341964" w14:textId="77777777" w:rsidR="00116FB7" w:rsidRDefault="00116FB7" w:rsidP="00C4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3CB6" w14:textId="77777777" w:rsidR="00116FB7" w:rsidRDefault="00116FB7" w:rsidP="00C41709">
      <w:r>
        <w:separator/>
      </w:r>
    </w:p>
  </w:footnote>
  <w:footnote w:type="continuationSeparator" w:id="0">
    <w:p w14:paraId="443A8C68" w14:textId="77777777" w:rsidR="00116FB7" w:rsidRDefault="00116FB7" w:rsidP="00C41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C29D1"/>
    <w:multiLevelType w:val="hybridMultilevel"/>
    <w:tmpl w:val="9C2CEF7A"/>
    <w:lvl w:ilvl="0" w:tplc="807A59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98155D2"/>
    <w:multiLevelType w:val="singleLevel"/>
    <w:tmpl w:val="698155D2"/>
    <w:lvl w:ilvl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FjYTE0YjlmYjhjMDdmZTY1ODYyNjM1OWJjYjJkMGIifQ=="/>
  </w:docVars>
  <w:rsids>
    <w:rsidRoot w:val="00201E5B"/>
    <w:rsid w:val="00090390"/>
    <w:rsid w:val="00116FB7"/>
    <w:rsid w:val="00196D6B"/>
    <w:rsid w:val="001D533E"/>
    <w:rsid w:val="00201E5B"/>
    <w:rsid w:val="00307D8C"/>
    <w:rsid w:val="00360DE9"/>
    <w:rsid w:val="00382A8A"/>
    <w:rsid w:val="00411E95"/>
    <w:rsid w:val="00511D71"/>
    <w:rsid w:val="00525B25"/>
    <w:rsid w:val="005A36A9"/>
    <w:rsid w:val="005A67FB"/>
    <w:rsid w:val="0063234C"/>
    <w:rsid w:val="00667D65"/>
    <w:rsid w:val="006772D8"/>
    <w:rsid w:val="007E40EF"/>
    <w:rsid w:val="00812913"/>
    <w:rsid w:val="00823FDE"/>
    <w:rsid w:val="0085566B"/>
    <w:rsid w:val="00A014AB"/>
    <w:rsid w:val="00A352FE"/>
    <w:rsid w:val="00A47CED"/>
    <w:rsid w:val="00B5456E"/>
    <w:rsid w:val="00BB7BE9"/>
    <w:rsid w:val="00BF5DEF"/>
    <w:rsid w:val="00BF7F98"/>
    <w:rsid w:val="00C41709"/>
    <w:rsid w:val="00C85394"/>
    <w:rsid w:val="00DB2464"/>
    <w:rsid w:val="00DE3171"/>
    <w:rsid w:val="00EA3004"/>
    <w:rsid w:val="00F34DC7"/>
    <w:rsid w:val="02840426"/>
    <w:rsid w:val="049251C3"/>
    <w:rsid w:val="06013002"/>
    <w:rsid w:val="07657D91"/>
    <w:rsid w:val="0D7C0F42"/>
    <w:rsid w:val="0E332FB2"/>
    <w:rsid w:val="16776B14"/>
    <w:rsid w:val="1A2E2E40"/>
    <w:rsid w:val="1E5E181A"/>
    <w:rsid w:val="238705A1"/>
    <w:rsid w:val="256C1C48"/>
    <w:rsid w:val="27302219"/>
    <w:rsid w:val="27483F9D"/>
    <w:rsid w:val="2A1F32A0"/>
    <w:rsid w:val="2DC03462"/>
    <w:rsid w:val="40175FA1"/>
    <w:rsid w:val="458E4348"/>
    <w:rsid w:val="4C4E2DA6"/>
    <w:rsid w:val="4DC442C6"/>
    <w:rsid w:val="52224331"/>
    <w:rsid w:val="5266714D"/>
    <w:rsid w:val="52A03BD4"/>
    <w:rsid w:val="54FD69B2"/>
    <w:rsid w:val="55E647CB"/>
    <w:rsid w:val="5A494BC1"/>
    <w:rsid w:val="6BC4672D"/>
    <w:rsid w:val="6D526FBD"/>
    <w:rsid w:val="6DBC59DC"/>
    <w:rsid w:val="6EA62AEB"/>
    <w:rsid w:val="73A87129"/>
    <w:rsid w:val="75722BFB"/>
    <w:rsid w:val="75DF7B69"/>
    <w:rsid w:val="77395B87"/>
    <w:rsid w:val="78CC09CF"/>
    <w:rsid w:val="79102392"/>
    <w:rsid w:val="7BEA721E"/>
    <w:rsid w:val="7E86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37877"/>
  <w15:docId w15:val="{FE67B726-49A6-4315-8CAE-6640B6AD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41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417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41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417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rsid w:val="00C417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fiio.com/note/showNoteContent.do?id=202105191527366657910&amp;tid=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wanqilin</dc:creator>
  <cp:lastModifiedBy>赵勇</cp:lastModifiedBy>
  <cp:revision>28</cp:revision>
  <dcterms:created xsi:type="dcterms:W3CDTF">2022-02-21T02:35:00Z</dcterms:created>
  <dcterms:modified xsi:type="dcterms:W3CDTF">2024-09-30T02:21:00Z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0FC6B917E66748218BFAB56779D56D56</vt:lpwstr>
  </property>
</Properties>
</file>